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C9" w:rsidRDefault="00A058EF">
      <w:pPr>
        <w:pStyle w:val="a5"/>
        <w:widowControl/>
        <w:spacing w:beforeAutospacing="0" w:afterAutospacing="0" w:line="450" w:lineRule="atLeast"/>
        <w:jc w:val="both"/>
        <w:rPr>
          <w:rStyle w:val="a6"/>
          <w:rFonts w:ascii="黑体" w:eastAsia="黑体" w:hAnsi="黑体" w:cs="黑体"/>
          <w:b w:val="0"/>
          <w:bCs/>
          <w:color w:val="222222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/>
          <w:color w:val="222222"/>
          <w:sz w:val="32"/>
          <w:szCs w:val="32"/>
        </w:rPr>
        <w:t xml:space="preserve">附件1 </w:t>
      </w:r>
    </w:p>
    <w:p w:rsidR="00A979C9" w:rsidRPr="00814F6D" w:rsidRDefault="00A058EF">
      <w:pPr>
        <w:pStyle w:val="a5"/>
        <w:widowControl/>
        <w:spacing w:beforeAutospacing="0" w:afterAutospacing="0" w:line="450" w:lineRule="atLeast"/>
        <w:jc w:val="center"/>
        <w:rPr>
          <w:rStyle w:val="a6"/>
          <w:rFonts w:asciiTheme="majorEastAsia" w:eastAsiaTheme="majorEastAsia" w:hAnsiTheme="majorEastAsia" w:cs="方正小标宋简体"/>
          <w:b w:val="0"/>
          <w:bCs/>
          <w:color w:val="222222"/>
          <w:sz w:val="44"/>
          <w:szCs w:val="44"/>
        </w:rPr>
      </w:pPr>
      <w:r w:rsidRPr="00814F6D">
        <w:rPr>
          <w:rStyle w:val="a6"/>
          <w:rFonts w:asciiTheme="majorEastAsia" w:eastAsiaTheme="majorEastAsia" w:hAnsiTheme="majorEastAsia" w:cs="方正小标宋简体" w:hint="eastAsia"/>
          <w:b w:val="0"/>
          <w:bCs/>
          <w:color w:val="222222"/>
          <w:sz w:val="44"/>
          <w:szCs w:val="44"/>
        </w:rPr>
        <w:t>考试疫情防控有关要求和注意事项告知书</w:t>
      </w:r>
    </w:p>
    <w:p w:rsidR="00A979C9" w:rsidRDefault="00A979C9">
      <w:pPr>
        <w:pStyle w:val="a5"/>
        <w:widowControl/>
        <w:spacing w:beforeAutospacing="0" w:afterAutospacing="0" w:line="450" w:lineRule="atLeast"/>
        <w:ind w:firstLineChars="200" w:firstLine="640"/>
        <w:rPr>
          <w:rStyle w:val="a6"/>
          <w:rFonts w:ascii="黑体" w:eastAsia="黑体" w:hAnsi="黑体" w:cs="黑体"/>
          <w:b w:val="0"/>
          <w:bCs/>
          <w:color w:val="222222"/>
          <w:sz w:val="32"/>
          <w:szCs w:val="32"/>
        </w:rPr>
      </w:pPr>
    </w:p>
    <w:p w:rsidR="00A979C9" w:rsidRPr="00814F6D" w:rsidRDefault="00A058EF">
      <w:pPr>
        <w:pStyle w:val="a5"/>
        <w:widowControl/>
        <w:spacing w:beforeAutospacing="0" w:afterAutospacing="0" w:line="450" w:lineRule="atLeast"/>
        <w:ind w:firstLineChars="200" w:firstLine="640"/>
        <w:rPr>
          <w:rFonts w:ascii="黑体" w:eastAsia="黑体" w:hAnsi="黑体" w:cs="黑体"/>
          <w:bCs/>
          <w:color w:val="222222"/>
          <w:sz w:val="32"/>
          <w:szCs w:val="32"/>
        </w:rPr>
      </w:pPr>
      <w:r w:rsidRPr="00814F6D">
        <w:rPr>
          <w:rStyle w:val="a6"/>
          <w:rFonts w:ascii="黑体" w:eastAsia="黑体" w:hAnsi="黑体" w:cs="黑体" w:hint="eastAsia"/>
          <w:b w:val="0"/>
          <w:bCs/>
          <w:color w:val="222222"/>
          <w:sz w:val="32"/>
          <w:szCs w:val="32"/>
        </w:rPr>
        <w:t>一、考前防疫报备</w:t>
      </w:r>
    </w:p>
    <w:p w:rsidR="00A979C9" w:rsidRPr="00814F6D" w:rsidRDefault="00A058EF">
      <w:pPr>
        <w:widowControl/>
        <w:ind w:firstLineChars="200" w:firstLine="640"/>
        <w:jc w:val="left"/>
        <w:rPr>
          <w:rFonts w:ascii="华文仿宋" w:eastAsia="华文仿宋" w:hAnsi="华文仿宋" w:cs="仿宋_GB2312"/>
          <w:sz w:val="32"/>
          <w:szCs w:val="32"/>
        </w:rPr>
      </w:pP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（一）为确保顺利参</w:t>
      </w:r>
      <w:bookmarkStart w:id="0" w:name="_GoBack"/>
      <w:bookmarkEnd w:id="0"/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考</w:t>
      </w:r>
      <w:r w:rsidRPr="00814F6D">
        <w:rPr>
          <w:rFonts w:ascii="华文仿宋" w:eastAsia="华文仿宋" w:hAnsi="华文仿宋" w:cs="仿宋_GB2312" w:hint="eastAsia"/>
          <w:b/>
          <w:kern w:val="0"/>
          <w:sz w:val="32"/>
          <w:szCs w:val="32"/>
        </w:rPr>
        <w:t>，</w:t>
      </w:r>
      <w:r w:rsidR="003A7142" w:rsidRPr="00814F6D">
        <w:rPr>
          <w:rStyle w:val="a6"/>
          <w:rFonts w:ascii="华文仿宋" w:eastAsia="华文仿宋" w:hAnsi="华文仿宋" w:cs="仿宋_GB2312" w:hint="eastAsia"/>
          <w:b w:val="0"/>
          <w:kern w:val="0"/>
          <w:sz w:val="32"/>
          <w:szCs w:val="32"/>
        </w:rPr>
        <w:t>请考生考前非必要不离开考点菏泽</w:t>
      </w:r>
      <w:r w:rsidRPr="00814F6D">
        <w:rPr>
          <w:rStyle w:val="a6"/>
          <w:rFonts w:ascii="华文仿宋" w:eastAsia="华文仿宋" w:hAnsi="华文仿宋" w:cs="仿宋_GB2312" w:hint="eastAsia"/>
          <w:b w:val="0"/>
          <w:kern w:val="0"/>
          <w:sz w:val="32"/>
          <w:szCs w:val="32"/>
        </w:rPr>
        <w:t>市</w:t>
      </w:r>
      <w:r w:rsidRPr="00814F6D">
        <w:rPr>
          <w:rFonts w:ascii="华文仿宋" w:eastAsia="华文仿宋" w:hAnsi="华文仿宋" w:cs="仿宋_GB2312" w:hint="eastAsia"/>
          <w:b/>
          <w:kern w:val="0"/>
          <w:sz w:val="32"/>
          <w:szCs w:val="32"/>
        </w:rPr>
        <w:t>。</w:t>
      </w:r>
      <w:r w:rsidR="003A7142" w:rsidRPr="00814F6D">
        <w:rPr>
          <w:rStyle w:val="a6"/>
          <w:rFonts w:ascii="华文仿宋" w:eastAsia="华文仿宋" w:hAnsi="华文仿宋" w:cs="仿宋_GB2312" w:hint="eastAsia"/>
          <w:b w:val="0"/>
          <w:kern w:val="0"/>
          <w:sz w:val="32"/>
          <w:szCs w:val="32"/>
        </w:rPr>
        <w:t>尚在外地（省外、省内其他市）的考生应主动了解菏泽市疫情防控相关要求，建议提前抵达</w:t>
      </w:r>
      <w:r w:rsidRPr="00814F6D">
        <w:rPr>
          <w:rStyle w:val="a6"/>
          <w:rFonts w:ascii="华文仿宋" w:eastAsia="华文仿宋" w:hAnsi="华文仿宋" w:cs="仿宋_GB2312" w:hint="eastAsia"/>
          <w:b w:val="0"/>
          <w:kern w:val="0"/>
          <w:sz w:val="32"/>
          <w:szCs w:val="32"/>
        </w:rPr>
        <w:t>，按要求做好各项疫情常态化防控措施，以免耽误考试。</w:t>
      </w:r>
    </w:p>
    <w:p w:rsidR="00A979C9" w:rsidRPr="00814F6D" w:rsidRDefault="00A058EF">
      <w:pPr>
        <w:widowControl/>
        <w:ind w:firstLineChars="200" w:firstLine="640"/>
        <w:jc w:val="left"/>
        <w:rPr>
          <w:rStyle w:val="a6"/>
          <w:rFonts w:ascii="华文仿宋" w:eastAsia="华文仿宋" w:hAnsi="华文仿宋" w:cs="仿宋_GB2312"/>
          <w:b w:val="0"/>
          <w:kern w:val="0"/>
          <w:sz w:val="32"/>
          <w:szCs w:val="32"/>
        </w:rPr>
      </w:pP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（二）提前申领“山东省电子健康码”。</w:t>
      </w: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br/>
        <w:t xml:space="preserve">    （三）按照属地疫情防控要求进行常态化核酸检测，所有考生参加考试时均须提供</w:t>
      </w:r>
      <w:r w:rsidR="004471DF" w:rsidRPr="00814F6D">
        <w:rPr>
          <w:rStyle w:val="a6"/>
          <w:rFonts w:ascii="华文仿宋" w:eastAsia="华文仿宋" w:hAnsi="华文仿宋" w:cs="仿宋_GB2312" w:hint="eastAsia"/>
          <w:b w:val="0"/>
          <w:kern w:val="0"/>
          <w:sz w:val="32"/>
          <w:szCs w:val="32"/>
        </w:rPr>
        <w:t>考前连续三天核酸检测结果证明（纸质版）。</w:t>
      </w:r>
      <w:r w:rsidRPr="00814F6D">
        <w:rPr>
          <w:rFonts w:ascii="华文仿宋" w:eastAsia="华文仿宋" w:hAnsi="华文仿宋" w:cs="仿宋_GB2312" w:hint="eastAsia"/>
          <w:b/>
          <w:kern w:val="0"/>
          <w:sz w:val="32"/>
          <w:szCs w:val="32"/>
        </w:rPr>
        <w:t xml:space="preserve">    </w:t>
      </w:r>
      <w:r w:rsidRPr="00814F6D">
        <w:rPr>
          <w:rStyle w:val="a6"/>
          <w:rFonts w:ascii="华文仿宋" w:eastAsia="华文仿宋" w:hAnsi="华文仿宋" w:cs="仿宋_GB2312" w:hint="eastAsia"/>
          <w:b w:val="0"/>
          <w:kern w:val="0"/>
          <w:sz w:val="32"/>
          <w:szCs w:val="32"/>
        </w:rPr>
        <w:t>注意事项：</w:t>
      </w:r>
    </w:p>
    <w:p w:rsidR="00A979C9" w:rsidRPr="00814F6D" w:rsidRDefault="00A058EF">
      <w:pPr>
        <w:widowControl/>
        <w:ind w:firstLineChars="200" w:firstLine="640"/>
        <w:jc w:val="left"/>
        <w:rPr>
          <w:rFonts w:ascii="华文仿宋" w:eastAsia="华文仿宋" w:hAnsi="华文仿宋" w:cs="仿宋_GB2312"/>
          <w:b/>
          <w:bCs/>
          <w:kern w:val="0"/>
          <w:sz w:val="32"/>
          <w:szCs w:val="32"/>
        </w:rPr>
      </w:pP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1.</w:t>
      </w:r>
      <w:r w:rsidR="004471DF"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核酸检测结果</w:t>
      </w: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证明通过“山东省电子健康码”中的“核酸检测信息”展示全部个人信息后打印即可。</w:t>
      </w: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br/>
        <w:t xml:space="preserve">    2.</w:t>
      </w:r>
      <w:r w:rsidR="004471DF"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请合理安排核酸检测时间，确保提供的核酸检测结果证明显示考前连续三天核酸检测</w:t>
      </w: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结果（例如，参加1月</w:t>
      </w:r>
      <w:r w:rsidR="00317EDE" w:rsidRPr="00814F6D">
        <w:rPr>
          <w:rFonts w:ascii="华文仿宋" w:eastAsia="华文仿宋" w:hAnsi="华文仿宋" w:cs="仿宋_GB2312"/>
          <w:kern w:val="0"/>
          <w:sz w:val="32"/>
          <w:szCs w:val="32"/>
        </w:rPr>
        <w:t>8</w:t>
      </w: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日考试时，应提供1月</w:t>
      </w:r>
      <w:r w:rsidR="008A6467">
        <w:rPr>
          <w:rFonts w:ascii="华文仿宋" w:eastAsia="华文仿宋" w:hAnsi="华文仿宋" w:cs="仿宋_GB2312"/>
          <w:kern w:val="0"/>
          <w:sz w:val="32"/>
          <w:szCs w:val="32"/>
        </w:rPr>
        <w:t>5</w:t>
      </w: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日、1月</w:t>
      </w:r>
      <w:r w:rsidR="008A6467">
        <w:rPr>
          <w:rFonts w:ascii="华文仿宋" w:eastAsia="华文仿宋" w:hAnsi="华文仿宋" w:cs="仿宋_GB2312"/>
          <w:kern w:val="0"/>
          <w:sz w:val="32"/>
          <w:szCs w:val="32"/>
        </w:rPr>
        <w:t>6</w:t>
      </w:r>
      <w:r w:rsidR="00DF698B"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日</w:t>
      </w:r>
      <w:r w:rsidR="00814F6D"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、</w:t>
      </w:r>
      <w:r w:rsidR="00DF698B"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1月</w:t>
      </w:r>
      <w:r w:rsidR="008A6467">
        <w:rPr>
          <w:rFonts w:ascii="华文仿宋" w:eastAsia="华文仿宋" w:hAnsi="华文仿宋" w:cs="仿宋_GB2312"/>
          <w:kern w:val="0"/>
          <w:sz w:val="32"/>
          <w:szCs w:val="32"/>
        </w:rPr>
        <w:t>7</w:t>
      </w:r>
      <w:r w:rsidR="004471DF"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日核酸检测的</w:t>
      </w:r>
      <w:r w:rsidRPr="00814F6D">
        <w:rPr>
          <w:rFonts w:ascii="华文仿宋" w:eastAsia="华文仿宋" w:hAnsi="华文仿宋" w:cs="仿宋_GB2312" w:hint="eastAsia"/>
          <w:kern w:val="0"/>
          <w:sz w:val="32"/>
          <w:szCs w:val="32"/>
        </w:rPr>
        <w:t>结果）。</w:t>
      </w:r>
    </w:p>
    <w:p w:rsidR="00A979C9" w:rsidRPr="00814F6D" w:rsidRDefault="00A058EF">
      <w:pPr>
        <w:pStyle w:val="a5"/>
        <w:widowControl/>
        <w:spacing w:beforeAutospacing="0" w:afterAutospacing="0" w:line="450" w:lineRule="atLeast"/>
        <w:ind w:firstLineChars="200" w:firstLine="640"/>
        <w:rPr>
          <w:rStyle w:val="a6"/>
          <w:rFonts w:ascii="黑体" w:eastAsia="黑体" w:hAnsi="黑体" w:cs="黑体"/>
          <w:b w:val="0"/>
          <w:bCs/>
          <w:sz w:val="32"/>
          <w:szCs w:val="32"/>
        </w:rPr>
      </w:pPr>
      <w:r w:rsidRPr="00814F6D">
        <w:rPr>
          <w:rStyle w:val="a6"/>
          <w:rFonts w:ascii="黑体" w:eastAsia="黑体" w:hAnsi="黑体" w:cs="黑体" w:hint="eastAsia"/>
          <w:b w:val="0"/>
          <w:bCs/>
          <w:sz w:val="32"/>
          <w:szCs w:val="32"/>
        </w:rPr>
        <w:t>二、考试当天有关要求</w:t>
      </w:r>
    </w:p>
    <w:p w:rsidR="00A979C9" w:rsidRPr="00814F6D" w:rsidRDefault="00A058EF">
      <w:pPr>
        <w:pStyle w:val="a5"/>
        <w:widowControl/>
        <w:spacing w:beforeAutospacing="0" w:afterAutospacing="0" w:line="450" w:lineRule="atLeas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814F6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（一）考生经现场检测体温正常（未超过37.3℃），携带</w:t>
      </w:r>
      <w:r w:rsidRPr="00814F6D">
        <w:rPr>
          <w:rStyle w:val="a6"/>
          <w:rFonts w:ascii="仿宋" w:eastAsia="仿宋" w:hAnsi="仿宋" w:cs="仿宋" w:hint="eastAsia"/>
          <w:b w:val="0"/>
          <w:sz w:val="31"/>
          <w:szCs w:val="31"/>
        </w:rPr>
        <w:t>有效期内的身份证、</w:t>
      </w:r>
      <w:r w:rsidR="00317EDE" w:rsidRPr="00814F6D">
        <w:rPr>
          <w:rStyle w:val="a6"/>
          <w:rFonts w:ascii="仿宋" w:eastAsia="仿宋" w:hAnsi="仿宋" w:cs="仿宋" w:hint="eastAsia"/>
          <w:b w:val="0"/>
          <w:sz w:val="31"/>
          <w:szCs w:val="31"/>
        </w:rPr>
        <w:t>面试准考证</w:t>
      </w:r>
      <w:r w:rsidRPr="00814F6D"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 w:rsidR="004471DF" w:rsidRPr="00814F6D"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考前连续三天核酸检测结果</w:t>
      </w:r>
      <w:r w:rsidRPr="00814F6D"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证明（纸质版）及考生健康承诺书</w:t>
      </w:r>
      <w:r w:rsidRPr="00814F6D">
        <w:rPr>
          <w:rFonts w:ascii="仿宋_GB2312" w:eastAsia="仿宋_GB2312" w:hAnsi="仿宋_GB2312" w:cs="仿宋_GB2312" w:hint="eastAsia"/>
          <w:sz w:val="32"/>
          <w:szCs w:val="32"/>
        </w:rPr>
        <w:t>，方可参加考试。</w:t>
      </w:r>
    </w:p>
    <w:p w:rsidR="00A979C9" w:rsidRPr="00814F6D" w:rsidRDefault="00A058EF">
      <w:pPr>
        <w:ind w:firstLineChars="200" w:firstLine="64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814F6D"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（二）因考前防疫检查需要，请考生预留充足入场时间，至</w:t>
      </w:r>
      <w:r w:rsidRPr="00814F6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少</w:t>
      </w:r>
      <w:r w:rsidRPr="00814F6D">
        <w:rPr>
          <w:rStyle w:val="a6"/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提前1小时到达考点</w:t>
      </w:r>
      <w:r w:rsidRPr="00814F6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，</w:t>
      </w:r>
      <w:r w:rsidRPr="00814F6D">
        <w:rPr>
          <w:rFonts w:ascii="仿宋_GB2312" w:eastAsia="仿宋_GB2312" w:hAnsi="仿宋_GB2312" w:cs="仿宋_GB2312" w:hint="eastAsia"/>
          <w:kern w:val="0"/>
          <w:sz w:val="32"/>
          <w:szCs w:val="32"/>
        </w:rPr>
        <w:t>以免影响考试。</w:t>
      </w:r>
      <w:r w:rsidRPr="00814F6D"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    （三）考生参加考试时应</w:t>
      </w:r>
      <w:r w:rsidR="00317EDE" w:rsidRPr="00814F6D">
        <w:rPr>
          <w:rFonts w:ascii="仿宋_GB2312" w:eastAsia="仿宋_GB2312" w:hAnsi="仿宋_GB2312" w:cs="仿宋_GB2312" w:hint="eastAsia"/>
          <w:kern w:val="0"/>
          <w:sz w:val="32"/>
          <w:szCs w:val="32"/>
        </w:rPr>
        <w:t>佩戴</w:t>
      </w:r>
      <w:r w:rsidRPr="00814F6D">
        <w:rPr>
          <w:rFonts w:ascii="仿宋_GB2312" w:eastAsia="仿宋_GB2312" w:hAnsi="仿宋_GB2312" w:cs="仿宋_GB2312" w:hint="eastAsia"/>
          <w:kern w:val="0"/>
          <w:sz w:val="32"/>
          <w:szCs w:val="32"/>
        </w:rPr>
        <w:t>N95口罩，除接受身份核验时按要求摘下口罩外，</w:t>
      </w:r>
      <w:r w:rsidRPr="00814F6D">
        <w:rPr>
          <w:rStyle w:val="a6"/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进出考点以及考试期间应全程佩戴口罩</w:t>
      </w:r>
      <w:r w:rsidRPr="00814F6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。</w:t>
      </w:r>
    </w:p>
    <w:p w:rsidR="00A979C9" w:rsidRPr="00814F6D" w:rsidRDefault="00A058E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4F6D"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（四）针对发热或有其他异常情况的考生，需按照疫情防控应急处置的相关要求，在备用隔离候考室，</w:t>
      </w:r>
      <w:r w:rsidRPr="00814F6D">
        <w:rPr>
          <w:rFonts w:ascii="仿宋" w:eastAsia="仿宋" w:hAnsi="仿宋" w:cs="仿宋" w:hint="eastAsia"/>
          <w:sz w:val="31"/>
          <w:szCs w:val="31"/>
        </w:rPr>
        <w:t>在正常考生全部面试结束后</w:t>
      </w:r>
      <w:r w:rsidRPr="00814F6D"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参加面试，并执行相关的防护措施。</w:t>
      </w:r>
      <w:r w:rsidRPr="00814F6D"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   </w:t>
      </w:r>
    </w:p>
    <w:sectPr w:rsidR="00A979C9" w:rsidRPr="00814F6D" w:rsidSect="00E65049">
      <w:footerReference w:type="default" r:id="rId7"/>
      <w:pgSz w:w="11906" w:h="16838"/>
      <w:pgMar w:top="2103" w:right="1440" w:bottom="2103" w:left="144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48" w:rsidRDefault="00A23948">
      <w:r>
        <w:separator/>
      </w:r>
    </w:p>
  </w:endnote>
  <w:endnote w:type="continuationSeparator" w:id="0">
    <w:p w:rsidR="00A23948" w:rsidRDefault="00A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C9" w:rsidRDefault="00A2394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A979C9" w:rsidRDefault="00CE678C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A058EF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A646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48" w:rsidRDefault="00A23948">
      <w:r>
        <w:separator/>
      </w:r>
    </w:p>
  </w:footnote>
  <w:footnote w:type="continuationSeparator" w:id="0">
    <w:p w:rsidR="00A23948" w:rsidRDefault="00A2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mMGEzNmJkYjNmYzEyNzg2OTc2NGQ4MmZiY2Y0MDQifQ=="/>
    <w:docVar w:name="KSO_WPS_MARK_KEY" w:val="52766609-e570-453b-8149-a1c4e952661a"/>
  </w:docVars>
  <w:rsids>
    <w:rsidRoot w:val="372A2A22"/>
    <w:rsid w:val="000341DB"/>
    <w:rsid w:val="0013356B"/>
    <w:rsid w:val="00317EDE"/>
    <w:rsid w:val="003A7142"/>
    <w:rsid w:val="004471DF"/>
    <w:rsid w:val="00504F80"/>
    <w:rsid w:val="006A4F1B"/>
    <w:rsid w:val="00750407"/>
    <w:rsid w:val="007C2766"/>
    <w:rsid w:val="00814F6D"/>
    <w:rsid w:val="008A6467"/>
    <w:rsid w:val="00A058EF"/>
    <w:rsid w:val="00A23948"/>
    <w:rsid w:val="00A979C9"/>
    <w:rsid w:val="00CE678C"/>
    <w:rsid w:val="00DF698B"/>
    <w:rsid w:val="00E65049"/>
    <w:rsid w:val="00FC3B80"/>
    <w:rsid w:val="01871EA2"/>
    <w:rsid w:val="079326B9"/>
    <w:rsid w:val="0AFB2ADF"/>
    <w:rsid w:val="0DDD714B"/>
    <w:rsid w:val="10030B50"/>
    <w:rsid w:val="1D5E7872"/>
    <w:rsid w:val="26254795"/>
    <w:rsid w:val="372A2A22"/>
    <w:rsid w:val="410638DE"/>
    <w:rsid w:val="42A83FD6"/>
    <w:rsid w:val="498E6BA8"/>
    <w:rsid w:val="52881D0B"/>
    <w:rsid w:val="52D24827"/>
    <w:rsid w:val="59FC7217"/>
    <w:rsid w:val="5CFA0EF8"/>
    <w:rsid w:val="68773AD4"/>
    <w:rsid w:val="6EC968E1"/>
    <w:rsid w:val="78D2312C"/>
    <w:rsid w:val="7DB4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0B03EC"/>
  <w15:docId w15:val="{D4435A5C-DE81-4919-ABB1-727D7C09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50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650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650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650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</Words>
  <Characters>529</Characters>
  <Application>Microsoft Office Word</Application>
  <DocSecurity>0</DocSecurity>
  <Lines>4</Lines>
  <Paragraphs>1</Paragraphs>
  <ScaleCrop>false</ScaleCrop>
  <Company>DoubleOX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HGC</cp:lastModifiedBy>
  <cp:revision>7</cp:revision>
  <cp:lastPrinted>2022-12-19T08:13:00Z</cp:lastPrinted>
  <dcterms:created xsi:type="dcterms:W3CDTF">2022-12-28T12:58:00Z</dcterms:created>
  <dcterms:modified xsi:type="dcterms:W3CDTF">2022-12-29T14:12:00Z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D6869A41DB6346EF84EEE928853FD623</vt:lpwstr>
  </property>
</Properties>
</file>